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48CA" w14:textId="200F8040" w:rsidR="00FE68B6" w:rsidRDefault="00201860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EĞİTİM </w:t>
      </w:r>
      <w:r w:rsidR="00FE68B6">
        <w:rPr>
          <w:rStyle w:val="normaltextrun"/>
          <w:b/>
          <w:bCs/>
        </w:rPr>
        <w:t>FAKÜLTESİ</w:t>
      </w:r>
    </w:p>
    <w:p w14:paraId="2DA54FC4" w14:textId="613BB9AF" w:rsidR="00FE68B6" w:rsidRDefault="00FE68B6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1EF48C1C" w14:textId="3F71EC6A" w:rsidR="00FE68B6" w:rsidRDefault="00FE68B6" w:rsidP="00FE68B6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b/>
          <w:bCs/>
          <w:sz w:val="22"/>
          <w:szCs w:val="22"/>
        </w:rPr>
        <w:t xml:space="preserve">Toplantı </w:t>
      </w:r>
      <w:proofErr w:type="gramStart"/>
      <w:r>
        <w:rPr>
          <w:rStyle w:val="normaltextrun"/>
          <w:b/>
          <w:bCs/>
          <w:sz w:val="22"/>
          <w:szCs w:val="22"/>
        </w:rPr>
        <w:t>Tarihi :</w:t>
      </w:r>
      <w:proofErr w:type="gramEnd"/>
      <w:r>
        <w:rPr>
          <w:rStyle w:val="normaltextrun"/>
          <w:b/>
          <w:bCs/>
          <w:sz w:val="22"/>
          <w:szCs w:val="22"/>
        </w:rPr>
        <w:t> </w:t>
      </w:r>
      <w:r w:rsidR="00716D84">
        <w:rPr>
          <w:rStyle w:val="eop"/>
          <w:sz w:val="22"/>
          <w:szCs w:val="22"/>
        </w:rPr>
        <w:t>02.06.2021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FE68B6">
        <w:rPr>
          <w:rStyle w:val="eop"/>
          <w:b/>
          <w:sz w:val="22"/>
          <w:szCs w:val="22"/>
        </w:rPr>
        <w:t>Toplantı Sayısı :</w:t>
      </w:r>
      <w:r w:rsidR="00716D84">
        <w:rPr>
          <w:rStyle w:val="eop"/>
          <w:sz w:val="22"/>
          <w:szCs w:val="22"/>
        </w:rPr>
        <w:t>3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2A94F21B" w14:textId="12DC1333" w:rsidR="00FE68B6" w:rsidRPr="00FE68B6" w:rsidRDefault="00FE68B6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 w:rsidRPr="00FE68B6">
        <w:rPr>
          <w:rStyle w:val="normaltextrun"/>
          <w:bCs/>
        </w:rPr>
        <w:t xml:space="preserve">Fakültemiz Kalite Komisyonu </w:t>
      </w:r>
      <w:r w:rsidR="00716D84">
        <w:rPr>
          <w:rStyle w:val="eop"/>
          <w:sz w:val="22"/>
          <w:szCs w:val="22"/>
        </w:rPr>
        <w:t>02</w:t>
      </w:r>
      <w:r w:rsidR="00201860">
        <w:rPr>
          <w:rStyle w:val="eop"/>
          <w:sz w:val="22"/>
          <w:szCs w:val="22"/>
        </w:rPr>
        <w:t>.0</w:t>
      </w:r>
      <w:r w:rsidR="00716D84">
        <w:rPr>
          <w:rStyle w:val="eop"/>
          <w:sz w:val="22"/>
          <w:szCs w:val="22"/>
        </w:rPr>
        <w:t>6</w:t>
      </w:r>
      <w:r w:rsidR="00201860">
        <w:rPr>
          <w:rStyle w:val="eop"/>
          <w:sz w:val="22"/>
          <w:szCs w:val="22"/>
        </w:rPr>
        <w:t xml:space="preserve">.2021 </w:t>
      </w:r>
      <w:r w:rsidRPr="00FE68B6">
        <w:rPr>
          <w:rStyle w:val="normaltextrun"/>
          <w:bCs/>
        </w:rPr>
        <w:t>tarihinde saat 1</w:t>
      </w:r>
      <w:r w:rsidR="00716D84">
        <w:rPr>
          <w:rStyle w:val="normaltextrun"/>
          <w:bCs/>
        </w:rPr>
        <w:t>6</w:t>
      </w:r>
      <w:r w:rsidRPr="00FE68B6">
        <w:rPr>
          <w:rStyle w:val="normaltextrun"/>
          <w:bCs/>
        </w:rPr>
        <w:t xml:space="preserve">.00’da </w:t>
      </w:r>
      <w:r w:rsidR="00201860">
        <w:rPr>
          <w:rStyle w:val="normaltextrun"/>
          <w:bCs/>
        </w:rPr>
        <w:t>Dekanlık toplantı salonunda</w:t>
      </w:r>
      <w:r w:rsidRPr="00FE68B6">
        <w:rPr>
          <w:rStyle w:val="normaltextrun"/>
          <w:bCs/>
        </w:rPr>
        <w:t xml:space="preserve"> Komisyon Başkanı </w:t>
      </w:r>
      <w:r w:rsidR="00201860">
        <w:rPr>
          <w:rStyle w:val="normaltextrun"/>
          <w:bCs/>
        </w:rPr>
        <w:t>Doç</w:t>
      </w:r>
      <w:r w:rsidR="00E144EA" w:rsidRPr="00E144EA">
        <w:rPr>
          <w:rStyle w:val="normaltextrun"/>
          <w:bCs/>
        </w:rPr>
        <w:t xml:space="preserve">. Dr. </w:t>
      </w:r>
      <w:r w:rsidR="00201860">
        <w:rPr>
          <w:rStyle w:val="normaltextrun"/>
          <w:bCs/>
        </w:rPr>
        <w:t>Zafer TANGÜLÜ başkanlığında</w:t>
      </w:r>
      <w:r w:rsidRPr="00FE68B6">
        <w:rPr>
          <w:rStyle w:val="normaltextrun"/>
          <w:bCs/>
        </w:rPr>
        <w:t xml:space="preserve"> toplanm</w:t>
      </w:r>
      <w:r w:rsidR="002D5365">
        <w:rPr>
          <w:rStyle w:val="normaltextrun"/>
          <w:bCs/>
        </w:rPr>
        <w:t>ış ve aşağıdaki kararlar alınmıştır.</w:t>
      </w:r>
    </w:p>
    <w:p w14:paraId="3FED3B28" w14:textId="77777777" w:rsidR="007B0A3E" w:rsidRDefault="007B0A3E" w:rsidP="007B0A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57DA288A" w14:textId="12D9FF4E" w:rsidR="007B0A3E" w:rsidRDefault="007B0A3E" w:rsidP="00716D8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A640BC">
        <w:t xml:space="preserve"> </w:t>
      </w:r>
      <w:r w:rsidR="00E0219A">
        <w:t>Fakülte</w:t>
      </w:r>
      <w:r w:rsidR="00716D84">
        <w:t>mizin vizyon ve misyonunun aşağıdaki şekilde revize edilmesine;</w:t>
      </w:r>
    </w:p>
    <w:p w14:paraId="1E5E4F7D" w14:textId="77777777" w:rsidR="00716D84" w:rsidRPr="00DE44E3" w:rsidRDefault="00716D84" w:rsidP="0071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tr-TR"/>
        </w:rPr>
        <w:t>Fakültemizin vizyonu</w:t>
      </w: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;</w:t>
      </w:r>
    </w:p>
    <w:p w14:paraId="231C2064" w14:textId="77777777" w:rsidR="00716D84" w:rsidRPr="00DE44E3" w:rsidRDefault="00716D84" w:rsidP="00716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Bilimi kendine rehber edinmiş, araştıran-sorgulayan, yenilikçi, girişimci, özgüveni yüksek toplumsal sorunlara duyarlı geleceğin nitelikli öğretmenlerini yetiştiren bir eğitimi kurumu</w:t>
      </w:r>
    </w:p>
    <w:p w14:paraId="091355BA" w14:textId="77777777" w:rsidR="00716D84" w:rsidRPr="00DE44E3" w:rsidRDefault="00716D84" w:rsidP="00716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Ulusal ve küresel düzeyde eğitim sorunlarının çözümüne katkı sağlayan, eğitim sistemlerinin kalitesini arttırmaya yönelik bilimsel araştırmalar yapan, değişim ve dönüşüme öncülük eden bir araştırma kurumu olmaktır.  </w:t>
      </w:r>
    </w:p>
    <w:p w14:paraId="45CC794A" w14:textId="77777777" w:rsidR="00716D84" w:rsidRPr="00DE44E3" w:rsidRDefault="00716D84" w:rsidP="0071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tr-TR"/>
        </w:rPr>
        <w:t>Fakültemiz</w:t>
      </w: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;</w:t>
      </w:r>
    </w:p>
    <w:p w14:paraId="5055F8FA" w14:textId="77777777" w:rsidR="00716D84" w:rsidRPr="00DE44E3" w:rsidRDefault="00716D84" w:rsidP="00716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Öğretmenlik mesleğinin gerektirdiği güncel alan bilgisi, alan eğitimi bilgisi, genel kültür bilgisi ve mevzuat bilgisine sahip öğretmenler yetiştirmeyi,</w:t>
      </w:r>
    </w:p>
    <w:p w14:paraId="0D3D7AA5" w14:textId="77777777" w:rsidR="00716D84" w:rsidRPr="00DE44E3" w:rsidRDefault="00716D84" w:rsidP="00716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Öğretmenlik mesleğinin gerektirdiği mesleki becerileri öğrencilerine kazandırmayı,</w:t>
      </w:r>
    </w:p>
    <w:p w14:paraId="0A96CE08" w14:textId="77777777" w:rsidR="00716D84" w:rsidRPr="00DE44E3" w:rsidRDefault="00716D84" w:rsidP="00716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Atatürk ilke ve inkılâplarına bağlı, milli, manevi ve evrensel değerleri benimsemiş, fedakâr, dürüst, ahlaklı ve çalışkan öğretmenler yetiştirmeyi,</w:t>
      </w:r>
    </w:p>
    <w:p w14:paraId="566AC453" w14:textId="77777777" w:rsidR="00716D84" w:rsidRPr="00DE44E3" w:rsidRDefault="00716D84" w:rsidP="00716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Lisans ve lisans üstü düzeydeki programları, sosyal kültürel ve bilimsel etkinlikleri ile geleceğin akademisyenlerini yetiştirmeyi,</w:t>
      </w:r>
    </w:p>
    <w:p w14:paraId="58FA7F90" w14:textId="77777777" w:rsidR="00716D84" w:rsidRPr="00DE44E3" w:rsidRDefault="00716D84" w:rsidP="00716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Paydaşı olduğu kurum ve kuruluşlar ile iş birliği yaparak hizmet içi öğretmen eğitimine katkıda bulunmayı,</w:t>
      </w:r>
    </w:p>
    <w:p w14:paraId="1CFCA83B" w14:textId="77777777" w:rsidR="00716D84" w:rsidRPr="00DE44E3" w:rsidRDefault="00716D84" w:rsidP="00716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44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Yaptığı bilimsel araştırmalar ile bilim dünyasına ulusal ve küresel düzeyde katkı sağlamayı,  </w:t>
      </w:r>
      <w:bookmarkStart w:id="0" w:name="_GoBack"/>
      <w:bookmarkEnd w:id="0"/>
    </w:p>
    <w:p w14:paraId="5024174C" w14:textId="23CEAF02" w:rsidR="00716D84" w:rsidRPr="00DE44E3" w:rsidRDefault="00716D84" w:rsidP="00716D84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DE44E3">
        <w:rPr>
          <w:color w:val="333333"/>
          <w:shd w:val="clear" w:color="auto" w:fill="FFFFFF"/>
        </w:rPr>
        <w:t>      </w:t>
      </w:r>
      <w:proofErr w:type="gramStart"/>
      <w:r w:rsidRPr="00DE44E3">
        <w:rPr>
          <w:b/>
          <w:bCs/>
          <w:color w:val="333333"/>
          <w:shd w:val="clear" w:color="auto" w:fill="FFFFFF"/>
        </w:rPr>
        <w:t>görev</w:t>
      </w:r>
      <w:proofErr w:type="gramEnd"/>
      <w:r w:rsidRPr="00DE44E3">
        <w:rPr>
          <w:b/>
          <w:bCs/>
          <w:color w:val="333333"/>
          <w:shd w:val="clear" w:color="auto" w:fill="FFFFFF"/>
        </w:rPr>
        <w:t xml:space="preserve"> edinmiştir</w:t>
      </w:r>
      <w:r w:rsidRPr="00DE44E3">
        <w:rPr>
          <w:color w:val="333333"/>
          <w:shd w:val="clear" w:color="auto" w:fill="FFFFFF"/>
        </w:rPr>
        <w:t>.</w:t>
      </w:r>
    </w:p>
    <w:p w14:paraId="0A655E6E" w14:textId="38FF5F25" w:rsidR="00392E7D" w:rsidRDefault="00FE68B6" w:rsidP="00E144EA">
      <w:pPr>
        <w:pStyle w:val="paragraph"/>
        <w:spacing w:after="0" w:line="360" w:lineRule="auto"/>
        <w:jc w:val="both"/>
        <w:textAlignment w:val="baseline"/>
      </w:pPr>
      <w:r>
        <w:t>oy birliği ile karar veril</w:t>
      </w:r>
      <w:r w:rsidR="00716D84">
        <w:t>miştir.</w:t>
      </w:r>
    </w:p>
    <w:p w14:paraId="0ABF7FC3" w14:textId="77777777" w:rsidR="00E0219A" w:rsidRDefault="00E0219A" w:rsidP="00E144EA">
      <w:pPr>
        <w:pStyle w:val="paragraph"/>
        <w:spacing w:after="0" w:line="360" w:lineRule="auto"/>
        <w:jc w:val="both"/>
        <w:textAlignment w:val="baseline"/>
      </w:pPr>
    </w:p>
    <w:sectPr w:rsidR="00E0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434C"/>
    <w:multiLevelType w:val="multilevel"/>
    <w:tmpl w:val="F0A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62042"/>
    <w:multiLevelType w:val="multilevel"/>
    <w:tmpl w:val="859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90"/>
    <w:rsid w:val="001004F5"/>
    <w:rsid w:val="00201860"/>
    <w:rsid w:val="0025191B"/>
    <w:rsid w:val="002D5365"/>
    <w:rsid w:val="00321093"/>
    <w:rsid w:val="00392E7D"/>
    <w:rsid w:val="00624B46"/>
    <w:rsid w:val="006B0BA3"/>
    <w:rsid w:val="00716D84"/>
    <w:rsid w:val="00794F04"/>
    <w:rsid w:val="007B0A3E"/>
    <w:rsid w:val="00951FF1"/>
    <w:rsid w:val="00A640BC"/>
    <w:rsid w:val="00B2052A"/>
    <w:rsid w:val="00DE44E3"/>
    <w:rsid w:val="00E0219A"/>
    <w:rsid w:val="00E144EA"/>
    <w:rsid w:val="00E36B90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23F8"/>
  <w15:chartTrackingRefBased/>
  <w15:docId w15:val="{0BD28FEB-E3C4-4615-9A83-838B73A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68B6"/>
  </w:style>
  <w:style w:type="character" w:customStyle="1" w:styleId="eop">
    <w:name w:val="eop"/>
    <w:basedOn w:val="VarsaylanParagrafYazTipi"/>
    <w:rsid w:val="00FE68B6"/>
  </w:style>
  <w:style w:type="character" w:styleId="Gl">
    <w:name w:val="Strong"/>
    <w:basedOn w:val="VarsaylanParagrafYazTipi"/>
    <w:uiPriority w:val="22"/>
    <w:qFormat/>
    <w:rsid w:val="0071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adata</cp:lastModifiedBy>
  <cp:revision>3</cp:revision>
  <cp:lastPrinted>2021-06-09T07:56:00Z</cp:lastPrinted>
  <dcterms:created xsi:type="dcterms:W3CDTF">2021-06-09T07:42:00Z</dcterms:created>
  <dcterms:modified xsi:type="dcterms:W3CDTF">2021-06-09T07:57:00Z</dcterms:modified>
</cp:coreProperties>
</file>